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0B7812" w:rsidRPr="000B7812" w:rsidRDefault="000B7812" w:rsidP="000B7812">
      <w:pPr>
        <w:jc w:val="both"/>
        <w:rPr>
          <w:b/>
          <w:sz w:val="24"/>
          <w:szCs w:val="24"/>
          <w:lang w:eastAsia="pl-PL"/>
        </w:rPr>
      </w:pPr>
      <w:r w:rsidRPr="000B7812">
        <w:rPr>
          <w:b/>
          <w:sz w:val="24"/>
          <w:szCs w:val="24"/>
          <w:lang w:eastAsia="pl-PL"/>
        </w:rPr>
        <w:t>Budowa sieci wodociągowej i kanalizacji sanitarnej grawitacyjnej wraz z odg</w:t>
      </w:r>
      <w:r>
        <w:rPr>
          <w:b/>
          <w:sz w:val="24"/>
          <w:szCs w:val="24"/>
          <w:lang w:eastAsia="pl-PL"/>
        </w:rPr>
        <w:t xml:space="preserve">ałęzieniami do granicy działek </w:t>
      </w:r>
      <w:r w:rsidRPr="000B7812">
        <w:rPr>
          <w:b/>
          <w:sz w:val="24"/>
          <w:szCs w:val="24"/>
          <w:lang w:eastAsia="pl-PL"/>
        </w:rPr>
        <w:t xml:space="preserve">w ul. Słonecznej w miejscowości Osielsko gm. Osielsko: </w:t>
      </w:r>
    </w:p>
    <w:p w:rsidR="000B7812" w:rsidRPr="000B7812" w:rsidRDefault="000B7812" w:rsidP="000B7812">
      <w:pPr>
        <w:jc w:val="both"/>
        <w:rPr>
          <w:b/>
          <w:sz w:val="24"/>
          <w:szCs w:val="24"/>
          <w:lang w:eastAsia="pl-PL"/>
        </w:rPr>
      </w:pPr>
      <w:r w:rsidRPr="000B7812">
        <w:rPr>
          <w:b/>
          <w:sz w:val="24"/>
          <w:szCs w:val="24"/>
          <w:lang w:eastAsia="pl-PL"/>
        </w:rPr>
        <w:t>- sieć wodociągowa PEØ90 – 59 m</w:t>
      </w:r>
    </w:p>
    <w:p w:rsidR="000B7812" w:rsidRPr="000B7812" w:rsidRDefault="000B7812" w:rsidP="000B7812">
      <w:pPr>
        <w:jc w:val="both"/>
        <w:rPr>
          <w:b/>
          <w:bCs/>
          <w:sz w:val="24"/>
          <w:szCs w:val="24"/>
          <w:lang w:eastAsia="pl-PL"/>
        </w:rPr>
      </w:pPr>
      <w:r w:rsidRPr="000B7812">
        <w:rPr>
          <w:b/>
          <w:bCs/>
          <w:sz w:val="24"/>
          <w:szCs w:val="24"/>
          <w:lang w:eastAsia="pl-PL"/>
        </w:rPr>
        <w:t xml:space="preserve">- sieć kanalizacji sanitarnej grawitacyjnej PVCØ200 – 59 m  </w:t>
      </w:r>
    </w:p>
    <w:p w:rsidR="000B7812" w:rsidRPr="000B7812" w:rsidRDefault="000B7812" w:rsidP="000B7812">
      <w:pPr>
        <w:jc w:val="both"/>
        <w:rPr>
          <w:b/>
          <w:bCs/>
          <w:sz w:val="24"/>
          <w:szCs w:val="24"/>
          <w:lang w:eastAsia="pl-PL"/>
        </w:rPr>
      </w:pPr>
      <w:r w:rsidRPr="000B7812">
        <w:rPr>
          <w:b/>
          <w:bCs/>
          <w:sz w:val="24"/>
          <w:szCs w:val="24"/>
          <w:lang w:eastAsia="pl-PL"/>
        </w:rPr>
        <w:t>- odgałęzienia sieci kanalizacji sanitarnej grawitacyjnej PVCØ160 – 9 m szt. 3</w:t>
      </w:r>
    </w:p>
    <w:p w:rsidR="00D66A40" w:rsidRDefault="00D66A40" w:rsidP="00D66A40">
      <w:pPr>
        <w:spacing w:before="120"/>
        <w:jc w:val="both"/>
        <w:rPr>
          <w:sz w:val="24"/>
          <w:szCs w:val="24"/>
        </w:rPr>
      </w:pPr>
      <w:r>
        <w:rPr>
          <w:sz w:val="24"/>
          <w:szCs w:val="24"/>
        </w:rPr>
        <w:t>Uwagi:</w:t>
      </w:r>
    </w:p>
    <w:p w:rsidR="00D66A40" w:rsidRDefault="00D66A40" w:rsidP="00D66A40">
      <w:pPr>
        <w:numPr>
          <w:ilvl w:val="0"/>
          <w:numId w:val="3"/>
        </w:numPr>
        <w:spacing w:after="120"/>
        <w:jc w:val="both"/>
        <w:rPr>
          <w:sz w:val="24"/>
          <w:szCs w:val="24"/>
        </w:rPr>
      </w:pPr>
      <w:r>
        <w:rPr>
          <w:sz w:val="24"/>
          <w:szCs w:val="24"/>
        </w:rPr>
        <w:t>Obsługa geodezyjna oraz inwentaryzacja geodezyjna powykonawcza (5 egz.) należy do Wykonawcy.</w:t>
      </w:r>
    </w:p>
    <w:p w:rsidR="00D66A40" w:rsidRDefault="00D66A40" w:rsidP="00D66A40">
      <w:pPr>
        <w:numPr>
          <w:ilvl w:val="0"/>
          <w:numId w:val="3"/>
        </w:numPr>
        <w:spacing w:after="120"/>
        <w:jc w:val="both"/>
        <w:rPr>
          <w:sz w:val="24"/>
          <w:szCs w:val="24"/>
        </w:rPr>
      </w:pPr>
      <w:r>
        <w:rPr>
          <w:sz w:val="24"/>
          <w:szCs w:val="24"/>
        </w:rPr>
        <w:t>Wykonawca zobowiązany do realizacji budowy sieci wodociągowej i kanalizacji sanitarnej zgodnie z warunkami technicznymi wydanymi przez Gminny Zakład Komunalny w Żołędowie.</w:t>
      </w:r>
    </w:p>
    <w:p w:rsidR="00D66A40" w:rsidRDefault="00D66A40" w:rsidP="00D66A40">
      <w:pPr>
        <w:numPr>
          <w:ilvl w:val="0"/>
          <w:numId w:val="3"/>
        </w:numPr>
        <w:spacing w:after="120"/>
        <w:jc w:val="both"/>
        <w:rPr>
          <w:sz w:val="24"/>
          <w:szCs w:val="24"/>
        </w:rPr>
      </w:pPr>
      <w:r>
        <w:rPr>
          <w:sz w:val="24"/>
          <w:szCs w:val="24"/>
        </w:rPr>
        <w:t>Wykonawca zobowiązany do realizacji budowy sieci wodociągowej i kanalizacji sanitarnej zgodnie z Postanowieniem Zarządu Dróg Gminnych w Żołędowie.</w:t>
      </w:r>
    </w:p>
    <w:p w:rsidR="00D66A40" w:rsidRDefault="00D66A40" w:rsidP="00D66A40">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w:t>
      </w:r>
    </w:p>
    <w:p w:rsidR="00D66A40" w:rsidRPr="001F0E77" w:rsidRDefault="00D66A40" w:rsidP="00D66A40">
      <w:pPr>
        <w:numPr>
          <w:ilvl w:val="0"/>
          <w:numId w:val="3"/>
        </w:numPr>
        <w:spacing w:before="120" w:after="120"/>
        <w:jc w:val="both"/>
        <w:rPr>
          <w:sz w:val="24"/>
        </w:rPr>
      </w:pPr>
      <w:r>
        <w:rPr>
          <w:sz w:val="24"/>
        </w:rPr>
        <w:t>Wykonawca po wykonaniu robót przeprowadzi inspekcje TV nowo wybudowanej sieci kanalizacji grawitacyjnej przez firmę zewnętrzną oraz przedstawi sprawozdanie wraz z nagraniem z przeglądu kanałów Zamawiającemu do akceptacji.</w:t>
      </w:r>
    </w:p>
    <w:p w:rsidR="00E74BB6" w:rsidRDefault="00E74BB6">
      <w:pPr>
        <w:pStyle w:val="Bezodstpw"/>
        <w:rPr>
          <w:sz w:val="24"/>
          <w:szCs w:val="24"/>
        </w:rPr>
      </w:pPr>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t>2. Roboty wykonane zostaną zgodnie z dokumentacją techniczną, wiedzą i sztuką budowlaną oraz właściwymi przepisami i normami.</w:t>
      </w:r>
    </w:p>
    <w:p w:rsidR="00E74BB6" w:rsidRDefault="001E403D">
      <w:pPr>
        <w:jc w:val="both"/>
        <w:rPr>
          <w:sz w:val="24"/>
          <w:szCs w:val="24"/>
        </w:rPr>
      </w:pPr>
      <w:r>
        <w:rPr>
          <w:sz w:val="24"/>
          <w:szCs w:val="24"/>
        </w:rPr>
        <w:t xml:space="preserve">3. Wszystkie materiały, które będą użyte do realizacji przedmiotu zamówienia winny </w:t>
      </w:r>
      <w:r>
        <w:rPr>
          <w:sz w:val="24"/>
          <w:szCs w:val="24"/>
        </w:rPr>
        <w:lastRenderedPageBreak/>
        <w:t>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2152BE">
        <w:rPr>
          <w:b/>
          <w:sz w:val="24"/>
          <w:szCs w:val="24"/>
        </w:rPr>
        <w:t>31</w:t>
      </w:r>
      <w:r w:rsidR="00C874F9">
        <w:rPr>
          <w:b/>
          <w:sz w:val="24"/>
          <w:szCs w:val="24"/>
        </w:rPr>
        <w:t>.</w:t>
      </w:r>
      <w:r w:rsidR="00DD0598">
        <w:rPr>
          <w:b/>
          <w:sz w:val="24"/>
          <w:szCs w:val="24"/>
        </w:rPr>
        <w:t>10</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t xml:space="preserve">3. Przy przekazaniu placu budowy należy spisać protokół zawierający wykaz ewentualnych  </w:t>
      </w:r>
      <w:r>
        <w:rPr>
          <w:sz w:val="24"/>
          <w:szCs w:val="24"/>
        </w:rPr>
        <w:lastRenderedPageBreak/>
        <w:t>przeszkód.</w:t>
      </w:r>
    </w:p>
    <w:p w:rsidR="00E74BB6" w:rsidRDefault="001E403D">
      <w:pPr>
        <w:widowControl/>
        <w:suppressAutoHyphens w:val="0"/>
        <w:jc w:val="both"/>
        <w:rPr>
          <w:sz w:val="24"/>
          <w:szCs w:val="24"/>
        </w:rPr>
      </w:pPr>
      <w:r>
        <w:rPr>
          <w:sz w:val="24"/>
          <w:szCs w:val="24"/>
        </w:rPr>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lastRenderedPageBreak/>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lastRenderedPageBreak/>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t xml:space="preserve">3.Po zakończeniu robót Wykonawca zobowiązany jest uporządkować teren budowy </w:t>
      </w:r>
      <w:r>
        <w:rPr>
          <w:sz w:val="24"/>
          <w:szCs w:val="24"/>
        </w:rPr>
        <w:br/>
        <w:t>i przekazać go Zamawiającemu w terminie ustalonym na odbiór robót.</w:t>
      </w:r>
    </w:p>
    <w:p w:rsidR="00E74BB6" w:rsidRDefault="00E74BB6">
      <w:pPr>
        <w:pStyle w:val="Bezodstpw"/>
        <w:rPr>
          <w:sz w:val="24"/>
          <w:szCs w:val="24"/>
        </w:rPr>
      </w:pPr>
    </w:p>
    <w:p w:rsidR="00E74BB6" w:rsidRDefault="001E403D">
      <w:pPr>
        <w:pStyle w:val="Bezodstpw"/>
        <w:jc w:val="center"/>
        <w:rPr>
          <w:sz w:val="24"/>
          <w:szCs w:val="24"/>
        </w:rPr>
      </w:pPr>
      <w:r>
        <w:rPr>
          <w:sz w:val="24"/>
          <w:szCs w:val="24"/>
        </w:rPr>
        <w:lastRenderedPageBreak/>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bookmarkStart w:id="0" w:name="_GoBack"/>
      <w:bookmarkEnd w:id="0"/>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3E6D71" w:rsidP="003E6D71">
      <w:pPr>
        <w:pStyle w:val="Bezodstpw"/>
        <w:jc w:val="both"/>
        <w:rPr>
          <w:sz w:val="24"/>
          <w:szCs w:val="24"/>
        </w:rPr>
      </w:pPr>
      <w:r>
        <w:rPr>
          <w:sz w:val="24"/>
          <w:szCs w:val="24"/>
        </w:rPr>
        <w:t>1. Wynagrodzenie Wykonawcy wyraża się kwotą łączną ………………………………… ............................................. w tym podatek VAT ………………. zł kwota netto: …………………… słownie brutto: ……………………..zgodnie z ofertą Wykonawcy.</w:t>
      </w:r>
    </w:p>
    <w:p w:rsidR="007A633F" w:rsidRDefault="007A633F" w:rsidP="007A633F">
      <w:pPr>
        <w:ind w:left="708" w:firstLine="708"/>
        <w:rPr>
          <w:sz w:val="24"/>
          <w:szCs w:val="24"/>
        </w:rPr>
      </w:pPr>
      <w:r>
        <w:rPr>
          <w:sz w:val="24"/>
          <w:szCs w:val="24"/>
        </w:rPr>
        <w:t>Z tego:</w:t>
      </w:r>
    </w:p>
    <w:p w:rsidR="007A633F" w:rsidRDefault="007A633F" w:rsidP="007A633F">
      <w:pPr>
        <w:ind w:left="709" w:firstLine="709"/>
        <w:rPr>
          <w:sz w:val="24"/>
          <w:szCs w:val="24"/>
        </w:rPr>
      </w:pPr>
      <w:r>
        <w:rPr>
          <w:sz w:val="24"/>
          <w:szCs w:val="24"/>
        </w:rPr>
        <w:t>Sieć wodociągowa</w:t>
      </w:r>
    </w:p>
    <w:p w:rsidR="007A633F" w:rsidRDefault="007A633F" w:rsidP="007A633F">
      <w:pPr>
        <w:ind w:left="709"/>
        <w:rPr>
          <w:sz w:val="24"/>
          <w:szCs w:val="24"/>
        </w:rPr>
      </w:pPr>
      <w:r>
        <w:rPr>
          <w:sz w:val="24"/>
          <w:szCs w:val="24"/>
        </w:rPr>
        <w:t>ogółem:…………………………………………</w:t>
      </w:r>
    </w:p>
    <w:p w:rsidR="007A633F" w:rsidRDefault="007A633F" w:rsidP="007A633F">
      <w:pPr>
        <w:ind w:left="709"/>
        <w:rPr>
          <w:sz w:val="24"/>
          <w:szCs w:val="24"/>
        </w:rPr>
      </w:pPr>
      <w:r>
        <w:rPr>
          <w:sz w:val="24"/>
          <w:szCs w:val="24"/>
        </w:rPr>
        <w:t>netto:……………………………………………</w:t>
      </w:r>
    </w:p>
    <w:p w:rsidR="007A633F" w:rsidRDefault="007A633F" w:rsidP="007A633F">
      <w:pPr>
        <w:ind w:left="709"/>
        <w:rPr>
          <w:sz w:val="24"/>
          <w:szCs w:val="24"/>
        </w:rPr>
      </w:pPr>
      <w:r>
        <w:rPr>
          <w:sz w:val="24"/>
          <w:szCs w:val="24"/>
        </w:rPr>
        <w:t>VAT:…………………………………………….</w:t>
      </w:r>
    </w:p>
    <w:p w:rsidR="007A633F" w:rsidRDefault="007A633F" w:rsidP="007A633F">
      <w:pPr>
        <w:ind w:left="709"/>
        <w:rPr>
          <w:sz w:val="24"/>
          <w:szCs w:val="24"/>
        </w:rPr>
      </w:pPr>
      <w:r>
        <w:rPr>
          <w:sz w:val="24"/>
          <w:szCs w:val="24"/>
        </w:rPr>
        <w:t>Słownie brutto:…………………………………………………………………………………</w:t>
      </w:r>
    </w:p>
    <w:p w:rsidR="007A633F" w:rsidRDefault="007A633F" w:rsidP="007A633F">
      <w:pPr>
        <w:ind w:left="708" w:firstLine="708"/>
        <w:rPr>
          <w:sz w:val="24"/>
          <w:szCs w:val="24"/>
        </w:rPr>
      </w:pPr>
      <w:r>
        <w:rPr>
          <w:sz w:val="24"/>
          <w:szCs w:val="24"/>
        </w:rPr>
        <w:t>Sieć kanalizacyjna</w:t>
      </w:r>
    </w:p>
    <w:p w:rsidR="007A633F" w:rsidRDefault="007A633F" w:rsidP="007A633F">
      <w:pPr>
        <w:ind w:left="709"/>
        <w:contextualSpacing/>
        <w:rPr>
          <w:sz w:val="24"/>
          <w:szCs w:val="24"/>
        </w:rPr>
      </w:pPr>
      <w:r>
        <w:rPr>
          <w:sz w:val="24"/>
          <w:szCs w:val="24"/>
        </w:rPr>
        <w:t>ogółem:…………………………………………</w:t>
      </w:r>
    </w:p>
    <w:p w:rsidR="007A633F" w:rsidRDefault="007A633F" w:rsidP="007A633F">
      <w:pPr>
        <w:ind w:left="709"/>
        <w:contextualSpacing/>
        <w:rPr>
          <w:sz w:val="24"/>
          <w:szCs w:val="24"/>
        </w:rPr>
      </w:pPr>
      <w:r>
        <w:rPr>
          <w:sz w:val="24"/>
          <w:szCs w:val="24"/>
        </w:rPr>
        <w:t>netto:……………………………………………</w:t>
      </w:r>
    </w:p>
    <w:p w:rsidR="007A633F" w:rsidRDefault="007A633F" w:rsidP="007A633F">
      <w:pPr>
        <w:ind w:left="709"/>
        <w:contextualSpacing/>
        <w:rPr>
          <w:sz w:val="24"/>
          <w:szCs w:val="24"/>
        </w:rPr>
      </w:pPr>
      <w:r>
        <w:rPr>
          <w:sz w:val="24"/>
          <w:szCs w:val="24"/>
        </w:rPr>
        <w:t>VAT:…………………………………………….</w:t>
      </w:r>
    </w:p>
    <w:p w:rsidR="007A633F" w:rsidRDefault="007A633F" w:rsidP="007A633F">
      <w:pPr>
        <w:spacing w:after="120"/>
        <w:ind w:left="709"/>
        <w:contextualSpacing/>
        <w:rPr>
          <w:sz w:val="24"/>
          <w:szCs w:val="24"/>
        </w:rPr>
      </w:pPr>
      <w:r>
        <w:rPr>
          <w:sz w:val="24"/>
          <w:szCs w:val="24"/>
        </w:rPr>
        <w:t>Słownie brutto:…………………………………………………………………………………</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3A3559" w:rsidRDefault="003A3559" w:rsidP="003A3559">
      <w:pPr>
        <w:jc w:val="both"/>
        <w:rPr>
          <w:sz w:val="24"/>
          <w:szCs w:val="24"/>
        </w:rPr>
      </w:pPr>
      <w:r>
        <w:rPr>
          <w:sz w:val="24"/>
          <w:szCs w:val="24"/>
        </w:rPr>
        <w:t>3. Podstawą do rozliczenia stanowić będzie protokół odbioru końcowego dla przedmiotu umowy.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t xml:space="preserve">2. Bezpośrednio przed  dokonaniem zapłaty przez Zamawiającego, Wykonawca przedłoży </w:t>
      </w:r>
      <w:r>
        <w:rPr>
          <w:sz w:val="24"/>
          <w:szCs w:val="24"/>
        </w:rPr>
        <w:lastRenderedPageBreak/>
        <w:t xml:space="preserve">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3. Jeżeli zabezpieczenie zostało wniesione w formie innej niż w pieniądzu, dokument 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502E01" w:rsidRDefault="00502E01" w:rsidP="005A4DB5">
      <w:pPr>
        <w:pStyle w:val="Bezodstpw"/>
        <w:rPr>
          <w:sz w:val="24"/>
          <w:szCs w:val="24"/>
        </w:rPr>
      </w:pPr>
    </w:p>
    <w:p w:rsidR="00E74BB6" w:rsidRDefault="001E403D">
      <w:pPr>
        <w:pStyle w:val="Bezodstpw"/>
        <w:jc w:val="center"/>
        <w:rPr>
          <w:sz w:val="24"/>
          <w:szCs w:val="24"/>
        </w:rPr>
      </w:pPr>
      <w:r>
        <w:rPr>
          <w:sz w:val="24"/>
          <w:szCs w:val="24"/>
        </w:rPr>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t xml:space="preserve">b) informowania inspektora nadzoru o terminie odbioru robót ulegających zakryciu oraz </w:t>
      </w:r>
      <w:r>
        <w:rPr>
          <w:sz w:val="24"/>
          <w:szCs w:val="24"/>
        </w:rPr>
        <w:lastRenderedPageBreak/>
        <w:t>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za zwłokę w usunięciu wad stwierdzonych przy odbiorze lub w okresie rękojmi za wady-    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224B40" w:rsidRDefault="00224B40" w:rsidP="00224B40">
      <w:pPr>
        <w:shd w:val="clear" w:color="auto" w:fill="FFFFFF"/>
        <w:jc w:val="both"/>
        <w:rPr>
          <w:sz w:val="24"/>
          <w:szCs w:val="24"/>
        </w:rPr>
      </w:pPr>
      <w:r>
        <w:rPr>
          <w:sz w:val="24"/>
          <w:szCs w:val="24"/>
        </w:rPr>
        <w:t>1. Dla przedmiotu umowy zostanie stworzony protokół odbioru końcowego.</w:t>
      </w:r>
    </w:p>
    <w:p w:rsidR="00E74BB6" w:rsidRDefault="001E403D">
      <w:pPr>
        <w:pStyle w:val="Bezodstpw"/>
        <w:jc w:val="both"/>
        <w:rPr>
          <w:sz w:val="24"/>
          <w:szCs w:val="24"/>
        </w:rPr>
      </w:pPr>
      <w:r>
        <w:rPr>
          <w:sz w:val="24"/>
          <w:szCs w:val="24"/>
        </w:rPr>
        <w:t>2.  Wykonawca zgłosi Zamawiającemu gotowość do odbioru wpisem w dziennik budowy potwierdzonym przez Inspektora Nadzoru oraz z tą samą datą na piśmie do siedziby Zamawiającego.</w:t>
      </w:r>
    </w:p>
    <w:p w:rsidR="00E74BB6" w:rsidRDefault="001E403D">
      <w:pPr>
        <w:pStyle w:val="Bezodstpw"/>
        <w:jc w:val="both"/>
      </w:pPr>
      <w:r>
        <w:rPr>
          <w:sz w:val="24"/>
          <w:szCs w:val="24"/>
        </w:rPr>
        <w:t>3.  Zamawiający wyznaczy termin i rozpocznie odbiór przedmiotu odbioru w ciągu 14 dni od daty zawiadomienia go o osiągnięciu gotowości do odbioru.</w:t>
      </w:r>
    </w:p>
    <w:p w:rsidR="00E74BB6" w:rsidRPr="000409C9" w:rsidRDefault="001E403D">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E74BB6" w:rsidRDefault="001E403D">
      <w:pPr>
        <w:pStyle w:val="Bezodstpw"/>
        <w:jc w:val="both"/>
      </w:pPr>
      <w:r>
        <w:rPr>
          <w:sz w:val="24"/>
          <w:szCs w:val="24"/>
        </w:rPr>
        <w:t>5.  Jeżeli w toku czynności odbioru zostaną stwierdzone wady nie nadające się do usunięcia to Zamawiającemu przysługują następujące uprawnienia:</w:t>
      </w:r>
    </w:p>
    <w:p w:rsidR="00E74BB6" w:rsidRDefault="001E403D">
      <w:pPr>
        <w:pStyle w:val="Bezodstpw"/>
        <w:jc w:val="both"/>
        <w:rPr>
          <w:sz w:val="24"/>
          <w:szCs w:val="24"/>
        </w:rPr>
      </w:pPr>
      <w:r>
        <w:rPr>
          <w:sz w:val="24"/>
          <w:szCs w:val="24"/>
        </w:rPr>
        <w:t>a) jeżeli umożliwiają one użytkowanie przedmiotu odbioru zgodnie z przeznaczeniem Zamawiający może obniżyć odpowiednio wynagrodzenie,</w:t>
      </w:r>
    </w:p>
    <w:p w:rsidR="00E74BB6" w:rsidRDefault="001E403D">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E74BB6" w:rsidRDefault="001E403D">
      <w:pPr>
        <w:pStyle w:val="Bezodstpw"/>
        <w:jc w:val="both"/>
        <w:rPr>
          <w:sz w:val="24"/>
          <w:szCs w:val="24"/>
        </w:rPr>
      </w:pPr>
      <w:r>
        <w:rPr>
          <w:sz w:val="24"/>
          <w:szCs w:val="24"/>
        </w:rPr>
        <w:t>5.  Strony postanawiają, że z czynności odbioru będzie spisany protokół zawierający wszelkie ustalenia dokonane w toku odbioru, jak też terminy wyznaczone na usunięcie stwierdzonych wad.</w:t>
      </w:r>
    </w:p>
    <w:p w:rsidR="00E74BB6" w:rsidRDefault="001E403D">
      <w:pPr>
        <w:pStyle w:val="Bezodstpw"/>
        <w:jc w:val="both"/>
        <w:rPr>
          <w:sz w:val="24"/>
          <w:szCs w:val="24"/>
        </w:rPr>
      </w:pPr>
      <w:r>
        <w:rPr>
          <w:sz w:val="24"/>
          <w:szCs w:val="24"/>
        </w:rPr>
        <w:t>6. Wykonawca zobowiązany jest do zawiadomienia Zamawiającego o usunięciu wad oraz do żądania wyznaczenia terminu na odbiór zakwestionowanych uprzednio robót jako wadliwych.</w:t>
      </w:r>
    </w:p>
    <w:p w:rsidR="002152BE" w:rsidRDefault="002152BE" w:rsidP="005A4DB5">
      <w:pPr>
        <w:pStyle w:val="Bezodstpw"/>
        <w:rPr>
          <w:sz w:val="24"/>
          <w:szCs w:val="24"/>
        </w:rPr>
      </w:pPr>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lastRenderedPageBreak/>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t>2) dla wymienianych materiałów i urządzeń z dniem ich wymiany,</w:t>
      </w:r>
    </w:p>
    <w:p w:rsidR="00E74BB6" w:rsidRDefault="001E403D">
      <w:pPr>
        <w:jc w:val="both"/>
        <w:rPr>
          <w:sz w:val="24"/>
          <w:szCs w:val="24"/>
        </w:rPr>
      </w:pPr>
      <w:r>
        <w:rPr>
          <w:sz w:val="24"/>
          <w:szCs w:val="24"/>
        </w:rPr>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5. W przypadku stwierdzenia wad, które zostały potwierdzone w protokole odbioru 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t>3) przedłużyć okres rękojmi i obniżyć płatności za wykonane roboty, w których wady stwierdzono.</w:t>
      </w: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lastRenderedPageBreak/>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5A4DB5" w:rsidRDefault="001E403D" w:rsidP="00DD0598">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Oprócz przypadków wymienionych w kodeksie cywilnym Zamawiającemu przysługuje         prawo  do odstąpienia od umowy w następujących sytuacjach:</w:t>
      </w:r>
    </w:p>
    <w:p w:rsidR="00E74BB6" w:rsidRDefault="001E403D">
      <w:pPr>
        <w:pStyle w:val="Bezodstpw"/>
        <w:jc w:val="both"/>
        <w:rPr>
          <w:sz w:val="24"/>
          <w:szCs w:val="24"/>
        </w:rPr>
      </w:pPr>
      <w:r>
        <w:rPr>
          <w:sz w:val="24"/>
          <w:szCs w:val="24"/>
        </w:rPr>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2152BE" w:rsidRDefault="002152BE">
      <w:pPr>
        <w:pStyle w:val="Bezodstpw"/>
        <w:jc w:val="center"/>
        <w:rPr>
          <w:sz w:val="24"/>
          <w:szCs w:val="24"/>
        </w:rPr>
      </w:pPr>
    </w:p>
    <w:p w:rsidR="00E74BB6" w:rsidRDefault="001E403D">
      <w:pPr>
        <w:pStyle w:val="Bezodstpw"/>
        <w:jc w:val="center"/>
        <w:rPr>
          <w:sz w:val="24"/>
          <w:szCs w:val="24"/>
        </w:rPr>
      </w:pPr>
      <w:r>
        <w:rPr>
          <w:sz w:val="24"/>
          <w:szCs w:val="24"/>
        </w:rPr>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81148D" w:rsidRDefault="0081148D">
      <w:pPr>
        <w:pStyle w:val="Bezodstpw"/>
        <w:jc w:val="center"/>
        <w:rPr>
          <w:sz w:val="24"/>
          <w:szCs w:val="24"/>
        </w:rPr>
      </w:pPr>
    </w:p>
    <w:p w:rsidR="00DD0598" w:rsidRDefault="00DD0598">
      <w:pPr>
        <w:pStyle w:val="Bezodstpw"/>
        <w:jc w:val="center"/>
        <w:rPr>
          <w:sz w:val="24"/>
          <w:szCs w:val="24"/>
        </w:rPr>
      </w:pPr>
    </w:p>
    <w:p w:rsidR="00DD0598" w:rsidRDefault="00DD0598">
      <w:pPr>
        <w:pStyle w:val="Bezodstpw"/>
        <w:jc w:val="center"/>
        <w:rPr>
          <w:sz w:val="24"/>
          <w:szCs w:val="24"/>
        </w:rPr>
      </w:pPr>
    </w:p>
    <w:p w:rsidR="00E74BB6" w:rsidRDefault="001E403D">
      <w:pPr>
        <w:pStyle w:val="Bezodstpw"/>
        <w:jc w:val="center"/>
        <w:rPr>
          <w:sz w:val="24"/>
          <w:szCs w:val="24"/>
        </w:rPr>
      </w:pPr>
      <w:r>
        <w:rPr>
          <w:sz w:val="24"/>
          <w:szCs w:val="24"/>
        </w:rPr>
        <w:lastRenderedPageBreak/>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5A4DB5" w:rsidRDefault="001E403D" w:rsidP="005A4DB5">
      <w:pPr>
        <w:pStyle w:val="Bezodstpw"/>
        <w:jc w:val="both"/>
        <w:rPr>
          <w:sz w:val="24"/>
          <w:szCs w:val="24"/>
        </w:rPr>
      </w:pPr>
      <w:r>
        <w:rPr>
          <w:sz w:val="24"/>
          <w:szCs w:val="24"/>
        </w:rPr>
        <w:t>Umowę niniejszą sporządzono w 3 egzemplarzach, dwa egzemplarze dla Zamawiającego</w:t>
      </w:r>
      <w:r>
        <w:rPr>
          <w:sz w:val="24"/>
          <w:szCs w:val="24"/>
        </w:rPr>
        <w:br/>
        <w:t xml:space="preserve"> i jeden egzemplarz dla Wykonawcy.</w:t>
      </w:r>
    </w:p>
    <w:p w:rsidR="00DD0598" w:rsidRDefault="00DD0598" w:rsidP="005A4DB5">
      <w:pPr>
        <w:pStyle w:val="Bezodstpw"/>
        <w:jc w:val="center"/>
        <w:rPr>
          <w:sz w:val="24"/>
          <w:szCs w:val="24"/>
        </w:rPr>
      </w:pPr>
    </w:p>
    <w:p w:rsidR="00E74BB6" w:rsidRPr="005A4DB5" w:rsidRDefault="001E403D" w:rsidP="005A4DB5">
      <w:pPr>
        <w:pStyle w:val="Bezodstpw"/>
        <w:jc w:val="center"/>
        <w:rPr>
          <w:sz w:val="24"/>
          <w:szCs w:val="24"/>
        </w:rPr>
      </w:pPr>
      <w:r>
        <w:rPr>
          <w:sz w:val="24"/>
          <w:szCs w:val="24"/>
        </w:rPr>
        <w:t xml:space="preserve">ZAMAWIAJĄCY                                                          </w:t>
      </w:r>
      <w:r w:rsidR="005A4DB5">
        <w:rPr>
          <w:sz w:val="24"/>
          <w:szCs w:val="24"/>
        </w:rPr>
        <w:t xml:space="preserve">                       WYKONAWCA</w:t>
      </w:r>
    </w:p>
    <w:p w:rsidR="00572CCC" w:rsidRDefault="00572CCC">
      <w:pPr>
        <w:pStyle w:val="Bezodstpw"/>
      </w:pPr>
    </w:p>
    <w:sectPr w:rsidR="00572CCC" w:rsidSect="00A15DA8">
      <w:pgSz w:w="11906" w:h="16838"/>
      <w:pgMar w:top="993" w:right="1417" w:bottom="1417" w:left="1417" w:header="0" w:footer="0" w:gutter="0"/>
      <w:cols w:space="708"/>
      <w:formProt w:val="0"/>
      <w:docGrid w:linePitch="360" w:charSpace="2047"/>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oofState w:spelling="clean"/>
  <w:defaultTabStop w:val="708"/>
  <w:hyphenationZone w:val="425"/>
  <w:characterSpacingControl w:val="doNotCompress"/>
  <w:compat/>
  <w:rsids>
    <w:rsidRoot w:val="00E74BB6"/>
    <w:rsid w:val="00007BDA"/>
    <w:rsid w:val="000409C9"/>
    <w:rsid w:val="00087006"/>
    <w:rsid w:val="000B7812"/>
    <w:rsid w:val="00122995"/>
    <w:rsid w:val="00155934"/>
    <w:rsid w:val="001621AA"/>
    <w:rsid w:val="00173CCF"/>
    <w:rsid w:val="001E403D"/>
    <w:rsid w:val="002152BE"/>
    <w:rsid w:val="00224B40"/>
    <w:rsid w:val="002930C1"/>
    <w:rsid w:val="002C3C06"/>
    <w:rsid w:val="002E664E"/>
    <w:rsid w:val="00312EE5"/>
    <w:rsid w:val="003A075B"/>
    <w:rsid w:val="003A3559"/>
    <w:rsid w:val="003E6D71"/>
    <w:rsid w:val="003F03EF"/>
    <w:rsid w:val="00502E01"/>
    <w:rsid w:val="00506EAE"/>
    <w:rsid w:val="0053463D"/>
    <w:rsid w:val="00572CCC"/>
    <w:rsid w:val="005A4DB5"/>
    <w:rsid w:val="005F7F81"/>
    <w:rsid w:val="00654C89"/>
    <w:rsid w:val="00657EA8"/>
    <w:rsid w:val="00661C47"/>
    <w:rsid w:val="006B4B26"/>
    <w:rsid w:val="00710B93"/>
    <w:rsid w:val="007869CC"/>
    <w:rsid w:val="007A633F"/>
    <w:rsid w:val="0081148D"/>
    <w:rsid w:val="00840947"/>
    <w:rsid w:val="00862C29"/>
    <w:rsid w:val="008A1041"/>
    <w:rsid w:val="008C03A2"/>
    <w:rsid w:val="008F24AE"/>
    <w:rsid w:val="0090654D"/>
    <w:rsid w:val="009136EE"/>
    <w:rsid w:val="00916106"/>
    <w:rsid w:val="009479EF"/>
    <w:rsid w:val="00994752"/>
    <w:rsid w:val="009A73D0"/>
    <w:rsid w:val="009C4501"/>
    <w:rsid w:val="009C77AC"/>
    <w:rsid w:val="00A03E91"/>
    <w:rsid w:val="00A15DA8"/>
    <w:rsid w:val="00A41070"/>
    <w:rsid w:val="00AA6F27"/>
    <w:rsid w:val="00AD7191"/>
    <w:rsid w:val="00AF2E7B"/>
    <w:rsid w:val="00B02B60"/>
    <w:rsid w:val="00B62954"/>
    <w:rsid w:val="00B7789B"/>
    <w:rsid w:val="00BC41A1"/>
    <w:rsid w:val="00C209C8"/>
    <w:rsid w:val="00C256D7"/>
    <w:rsid w:val="00C56606"/>
    <w:rsid w:val="00C71D09"/>
    <w:rsid w:val="00C80781"/>
    <w:rsid w:val="00C82016"/>
    <w:rsid w:val="00C874F9"/>
    <w:rsid w:val="00CC5329"/>
    <w:rsid w:val="00CC71E9"/>
    <w:rsid w:val="00D34156"/>
    <w:rsid w:val="00D66A40"/>
    <w:rsid w:val="00DD0598"/>
    <w:rsid w:val="00E20489"/>
    <w:rsid w:val="00E5270C"/>
    <w:rsid w:val="00E74BB6"/>
    <w:rsid w:val="00F11F5D"/>
    <w:rsid w:val="00F36A99"/>
    <w:rsid w:val="00F558DB"/>
    <w:rsid w:val="00F75C4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4193</Words>
  <Characters>25159</Characters>
  <Application>Microsoft Office Word</Application>
  <DocSecurity>0</DocSecurity>
  <Lines>209</Lines>
  <Paragraphs>58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29294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Marcin</cp:lastModifiedBy>
  <cp:revision>2</cp:revision>
  <cp:lastPrinted>2019-02-19T15:02:00Z</cp:lastPrinted>
  <dcterms:created xsi:type="dcterms:W3CDTF">2019-05-14T08:49:00Z</dcterms:created>
  <dcterms:modified xsi:type="dcterms:W3CDTF">2019-05-14T08:49:00Z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